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ECB3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  <w:bookmarkStart w:id="0" w:name="_GoBack"/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射阳县中医院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彩超一台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设备调研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A12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130" w:type="dxa"/>
            <w:vAlign w:val="center"/>
          </w:tcPr>
          <w:p w14:paraId="0A44B72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经销公司</w:t>
            </w:r>
          </w:p>
        </w:tc>
        <w:tc>
          <w:tcPr>
            <w:tcW w:w="6392" w:type="dxa"/>
            <w:gridSpan w:val="3"/>
            <w:vAlign w:val="center"/>
          </w:tcPr>
          <w:p w14:paraId="4EA8889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3F8A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3E5792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130" w:type="dxa"/>
            <w:vAlign w:val="center"/>
          </w:tcPr>
          <w:p w14:paraId="4C05B8E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E7B0C2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7648EAD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356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337395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主机设备名称</w:t>
            </w:r>
          </w:p>
        </w:tc>
        <w:tc>
          <w:tcPr>
            <w:tcW w:w="2130" w:type="dxa"/>
            <w:vAlign w:val="center"/>
          </w:tcPr>
          <w:p w14:paraId="40A3180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04CEFEC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主机生产厂家</w:t>
            </w:r>
          </w:p>
        </w:tc>
        <w:tc>
          <w:tcPr>
            <w:tcW w:w="2131" w:type="dxa"/>
            <w:vAlign w:val="center"/>
          </w:tcPr>
          <w:p w14:paraId="6BDB511E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D5E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F4B0F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主机品牌型号</w:t>
            </w:r>
          </w:p>
        </w:tc>
        <w:tc>
          <w:tcPr>
            <w:tcW w:w="2130" w:type="dxa"/>
            <w:vAlign w:val="center"/>
          </w:tcPr>
          <w:p w14:paraId="7BD3D68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5DB9099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注册证号</w:t>
            </w:r>
          </w:p>
        </w:tc>
        <w:tc>
          <w:tcPr>
            <w:tcW w:w="2131" w:type="dxa"/>
            <w:vAlign w:val="center"/>
          </w:tcPr>
          <w:p w14:paraId="13859A0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0209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restart"/>
            <w:vAlign w:val="center"/>
          </w:tcPr>
          <w:p w14:paraId="1EC59EF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主机近两年中标情况</w:t>
            </w:r>
          </w:p>
        </w:tc>
        <w:tc>
          <w:tcPr>
            <w:tcW w:w="2130" w:type="dxa"/>
            <w:vAlign w:val="center"/>
          </w:tcPr>
          <w:p w14:paraId="07E7E88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中标单位及价格</w:t>
            </w:r>
          </w:p>
        </w:tc>
        <w:tc>
          <w:tcPr>
            <w:tcW w:w="2131" w:type="dxa"/>
            <w:vAlign w:val="center"/>
          </w:tcPr>
          <w:p w14:paraId="189AE72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4A9C587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78231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130" w:type="dxa"/>
            <w:vMerge w:val="continue"/>
            <w:vAlign w:val="center"/>
          </w:tcPr>
          <w:p w14:paraId="48819D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67E9AA5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中标单位及价格</w:t>
            </w:r>
          </w:p>
        </w:tc>
        <w:tc>
          <w:tcPr>
            <w:tcW w:w="2131" w:type="dxa"/>
            <w:vAlign w:val="center"/>
          </w:tcPr>
          <w:p w14:paraId="3781292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DFF006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24A0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222EFF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江苏省收费目录</w:t>
            </w:r>
          </w:p>
        </w:tc>
        <w:tc>
          <w:tcPr>
            <w:tcW w:w="2130" w:type="dxa"/>
            <w:vAlign w:val="center"/>
          </w:tcPr>
          <w:p w14:paraId="2834438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262910D0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收费价格</w:t>
            </w:r>
          </w:p>
        </w:tc>
        <w:tc>
          <w:tcPr>
            <w:tcW w:w="2131" w:type="dxa"/>
            <w:vAlign w:val="center"/>
          </w:tcPr>
          <w:p w14:paraId="2F7978B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0B7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B3287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配套耗材名称</w:t>
            </w:r>
          </w:p>
        </w:tc>
        <w:tc>
          <w:tcPr>
            <w:tcW w:w="2130" w:type="dxa"/>
            <w:vAlign w:val="center"/>
          </w:tcPr>
          <w:p w14:paraId="1DA0A0D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阳光平台编码</w:t>
            </w:r>
          </w:p>
        </w:tc>
        <w:tc>
          <w:tcPr>
            <w:tcW w:w="2131" w:type="dxa"/>
            <w:vAlign w:val="center"/>
          </w:tcPr>
          <w:p w14:paraId="784F11C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耗材单价</w:t>
            </w:r>
          </w:p>
        </w:tc>
        <w:tc>
          <w:tcPr>
            <w:tcW w:w="2131" w:type="dxa"/>
            <w:vAlign w:val="center"/>
          </w:tcPr>
          <w:p w14:paraId="673E95F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物价收费码</w:t>
            </w:r>
          </w:p>
        </w:tc>
      </w:tr>
      <w:tr w14:paraId="27D1D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CE8673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756FB68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279C270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0DF25785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77AB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95DBB4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3C933F2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18FFC30E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AF72835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5E3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2130" w:type="dxa"/>
            <w:vAlign w:val="center"/>
          </w:tcPr>
          <w:p w14:paraId="30B750B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以上耗材是否开放</w:t>
            </w:r>
          </w:p>
        </w:tc>
        <w:tc>
          <w:tcPr>
            <w:tcW w:w="6392" w:type="dxa"/>
            <w:gridSpan w:val="3"/>
            <w:vAlign w:val="center"/>
          </w:tcPr>
          <w:p w14:paraId="2D57AA4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A09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8522" w:type="dxa"/>
            <w:gridSpan w:val="4"/>
            <w:vAlign w:val="center"/>
          </w:tcPr>
          <w:p w14:paraId="36614F3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技术参数：</w:t>
            </w:r>
          </w:p>
        </w:tc>
      </w:tr>
    </w:tbl>
    <w:p w14:paraId="324EE2E6">
      <w:pPr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</w:p>
    <w:p w14:paraId="2E022368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</w:p>
    <w:p w14:paraId="259BDE9A">
      <w:pPr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 xml:space="preserve"> </w:t>
      </w:r>
    </w:p>
    <w:p w14:paraId="0861CBFE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34A91"/>
    <w:rsid w:val="42604E8A"/>
    <w:rsid w:val="7362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116</Characters>
  <Lines>0</Lines>
  <Paragraphs>0</Paragraphs>
  <TotalTime>6</TotalTime>
  <ScaleCrop>false</ScaleCrop>
  <LinksUpToDate>false</LinksUpToDate>
  <CharactersWithSpaces>117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2026-06-04T07:42:00Z</dcterms:created>
  <dc:creator>Administrator</dc:creator>
  <cp:lastModifiedBy>嘿！别来无恙</cp:lastModifiedBy>
  <dcterms:modified xsi:type="dcterms:W3CDTF">2026-06-05T02:24:32Z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eyJoZGlkIjoiOWE5MmRkYjE5ZjljMWRkZjBlOTdhZDlmNmI2MmQ2ZjEiLCJ1c2VySWQiOiIxMjc5MzUxNzkwIn0=</vt:lpwstr>
  </property>
  <property fmtid="{D5CDD505-2E9C-101B-9397-08002B2CF9AE}" pid="4" name="ICV">
    <vt:lpwstr>2FEF3EE6FFFD4DDBB3057C7EDE1D081E_13</vt:lpwstr>
  </property>
</Properties>
</file>